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01410A" w14:textId="77777777" w:rsidR="007A0A4E" w:rsidRDefault="00000000">
      <w:pPr>
        <w:rPr>
          <w:rFonts w:ascii="宋体" w:eastAsia="宋体" w:hAnsi="宋体" w:cs="宋体" w:hint="eastAsia"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【02 夏娃是出于亚当，教会是出于基督】</w:t>
      </w:r>
      <w:r>
        <w:rPr>
          <w:rFonts w:ascii="宋体" w:eastAsia="宋体" w:hAnsi="宋体" w:cs="宋体" w:hint="eastAsia"/>
          <w:b/>
          <w:bCs/>
          <w:sz w:val="24"/>
          <w:szCs w:val="24"/>
        </w:rPr>
        <w:br/>
      </w:r>
      <w:r>
        <w:rPr>
          <w:rFonts w:ascii="宋体" w:eastAsia="宋体" w:hAnsi="宋体" w:cs="宋体" w:hint="eastAsia"/>
          <w:sz w:val="24"/>
          <w:szCs w:val="24"/>
        </w:rPr>
        <w:br/>
        <w:t xml:space="preserve">    亚当需要一个配偶，神怎样做呢？创世记二章十九至二十节：“耶和华神用土所造成的野地各样走兽，和空中各样飞鸟，都带到那人面前看他叫什么；那人怎样叫各样的活物，那就是它的名字。那人便给一切牲畜、和空中飞鸟、野地走兽都起了名；只是那人没有遇见配偶帮助他。”神将各样的活物都带到亚当面前，但是没有一个是亚当的配偶。所有用土造的活物，都不能作亚当的配偶。</w:t>
      </w:r>
      <w:r>
        <w:rPr>
          <w:rFonts w:ascii="宋体" w:eastAsia="宋体" w:hAnsi="宋体" w:cs="宋体" w:hint="eastAsia"/>
          <w:sz w:val="24"/>
          <w:szCs w:val="24"/>
        </w:rPr>
        <w:br/>
        <w:t xml:space="preserve">    二十一节至二十三节：“耶和华神使他沉睡，他就睡了；于是取下他的一条肋骨，又把肉合起来。耶和华神就用那人身上所取的肋骨，造成一个女人，领她到那人跟前。那人说，这是我骨中的骨，肉中的肉，可以称她为女人，因为她是从男人身上取出来的。”这就是亚当的配偶，这就是预表以</w:t>
      </w:r>
      <w:proofErr w:type="gramStart"/>
      <w:r>
        <w:rPr>
          <w:rFonts w:ascii="宋体" w:eastAsia="宋体" w:hAnsi="宋体" w:cs="宋体" w:hint="eastAsia"/>
          <w:sz w:val="24"/>
          <w:szCs w:val="24"/>
        </w:rPr>
        <w:t>弗</w:t>
      </w:r>
      <w:proofErr w:type="gramEnd"/>
      <w:r>
        <w:rPr>
          <w:rFonts w:ascii="宋体" w:eastAsia="宋体" w:hAnsi="宋体" w:cs="宋体" w:hint="eastAsia"/>
          <w:sz w:val="24"/>
          <w:szCs w:val="24"/>
        </w:rPr>
        <w:t>所五章所说的教会。这里说得很清楚，凡是用土造的，凡不是从亚当身上取出来的，都不能作亚当的配偶。所有的野兽、牲畜、飞鸟都是用土造的，都不是从亚当身上取出来的，它们都不能作亚当的配偶。我们要记得，夏娃是用亚当的肋骨造的，亚当是夏娃的原料。这就是说，教会是从基督出来的，出于基督的才是教会，</w:t>
      </w:r>
      <w:proofErr w:type="gramStart"/>
      <w:r>
        <w:rPr>
          <w:rFonts w:ascii="宋体" w:eastAsia="宋体" w:hAnsi="宋体" w:cs="宋体" w:hint="eastAsia"/>
          <w:sz w:val="24"/>
          <w:szCs w:val="24"/>
        </w:rPr>
        <w:t>不</w:t>
      </w:r>
      <w:proofErr w:type="gramEnd"/>
      <w:r>
        <w:rPr>
          <w:rFonts w:ascii="宋体" w:eastAsia="宋体" w:hAnsi="宋体" w:cs="宋体" w:hint="eastAsia"/>
          <w:sz w:val="24"/>
          <w:szCs w:val="24"/>
        </w:rPr>
        <w:t>出于基督的就不是教会。</w:t>
      </w:r>
      <w:r>
        <w:rPr>
          <w:rFonts w:ascii="宋体" w:eastAsia="宋体" w:hAnsi="宋体" w:cs="宋体" w:hint="eastAsia"/>
          <w:sz w:val="24"/>
          <w:szCs w:val="24"/>
        </w:rPr>
        <w:br/>
        <w:t xml:space="preserve">    所以，什么是教会呢？必须是从基督身上取出来的那一部分，才是教会。我们要看到亚当的两方面，就不难领会这里面的意思。一方面是亚当的自己，一方面是亚当所预表的。亚当的自己，是用土所造的；一切天然的人都是用土所造的。至于亚当所预表的，就是基督。从亚当身上造出夏娃，这是预表从基督身上造出教会。夏娃是用亚当的肋骨造的，夏娃乃是从亚当产生的，夏娃还是亚当。所以教会是什么？教会是基督的另一个样子，因为夏娃就是亚当的另一个样子。</w:t>
      </w:r>
      <w:r>
        <w:rPr>
          <w:rFonts w:ascii="宋体" w:eastAsia="宋体" w:hAnsi="宋体" w:cs="宋体" w:hint="eastAsia"/>
          <w:sz w:val="24"/>
          <w:szCs w:val="24"/>
        </w:rPr>
        <w:br/>
        <w:t xml:space="preserve">    在这里，我们看见教会就是基督。许多人以为我们这些信主得救的“人”合在一起，就</w:t>
      </w:r>
      <w:proofErr w:type="gramStart"/>
      <w:r>
        <w:rPr>
          <w:rFonts w:ascii="宋体" w:eastAsia="宋体" w:hAnsi="宋体" w:cs="宋体" w:hint="eastAsia"/>
          <w:sz w:val="24"/>
          <w:szCs w:val="24"/>
        </w:rPr>
        <w:t>叫作</w:t>
      </w:r>
      <w:proofErr w:type="gramEnd"/>
      <w:r>
        <w:rPr>
          <w:rFonts w:ascii="宋体" w:eastAsia="宋体" w:hAnsi="宋体" w:cs="宋体" w:hint="eastAsia"/>
          <w:sz w:val="24"/>
          <w:szCs w:val="24"/>
        </w:rPr>
        <w:t>教会。没有这件事。谁是教会？教会就是从基督身上取出来的那一部分。教会就是神用基督为原料所造出来的人（不是用土为原料所造出来的人）。教会的原料就是基督。没有基督，教会就没有地位，没有生命，没有生活，没有存在。教会，是从基督生出来的。</w:t>
      </w:r>
      <w:r>
        <w:rPr>
          <w:rFonts w:ascii="宋体" w:eastAsia="宋体" w:hAnsi="宋体" w:cs="宋体" w:hint="eastAsia"/>
          <w:sz w:val="24"/>
          <w:szCs w:val="24"/>
        </w:rPr>
        <w:br/>
        <w:t xml:space="preserve">    林前十章十七节说，“我们虽多，仍是一个饼，一个身体。”意即我们虽多，但是我们所</w:t>
      </w:r>
      <w:proofErr w:type="gramStart"/>
      <w:r>
        <w:rPr>
          <w:rFonts w:ascii="宋体" w:eastAsia="宋体" w:hAnsi="宋体" w:cs="宋体" w:hint="eastAsia"/>
          <w:sz w:val="24"/>
          <w:szCs w:val="24"/>
        </w:rPr>
        <w:t>擘</w:t>
      </w:r>
      <w:proofErr w:type="gramEnd"/>
      <w:r>
        <w:rPr>
          <w:rFonts w:ascii="宋体" w:eastAsia="宋体" w:hAnsi="宋体" w:cs="宋体" w:hint="eastAsia"/>
          <w:sz w:val="24"/>
          <w:szCs w:val="24"/>
        </w:rPr>
        <w:t>的饼是一个，所以身体也是一个。保罗说这一个</w:t>
      </w:r>
      <w:proofErr w:type="gramStart"/>
      <w:r>
        <w:rPr>
          <w:rFonts w:ascii="宋体" w:eastAsia="宋体" w:hAnsi="宋体" w:cs="宋体" w:hint="eastAsia"/>
          <w:sz w:val="24"/>
          <w:szCs w:val="24"/>
        </w:rPr>
        <w:t>饼</w:t>
      </w:r>
      <w:proofErr w:type="gramEnd"/>
      <w:r>
        <w:rPr>
          <w:rFonts w:ascii="宋体" w:eastAsia="宋体" w:hAnsi="宋体" w:cs="宋体" w:hint="eastAsia"/>
          <w:sz w:val="24"/>
          <w:szCs w:val="24"/>
        </w:rPr>
        <w:t>代表基督的身体，就是整个教会。人虽然多，但身体是一个。我把这一个饼</w:t>
      </w:r>
      <w:proofErr w:type="gramStart"/>
      <w:r>
        <w:rPr>
          <w:rFonts w:ascii="宋体" w:eastAsia="宋体" w:hAnsi="宋体" w:cs="宋体" w:hint="eastAsia"/>
          <w:sz w:val="24"/>
          <w:szCs w:val="24"/>
        </w:rPr>
        <w:t>擘</w:t>
      </w:r>
      <w:proofErr w:type="gramEnd"/>
      <w:r>
        <w:rPr>
          <w:rFonts w:ascii="宋体" w:eastAsia="宋体" w:hAnsi="宋体" w:cs="宋体" w:hint="eastAsia"/>
          <w:sz w:val="24"/>
          <w:szCs w:val="24"/>
        </w:rPr>
        <w:t>一点下来吃，记念主；你把这一个饼</w:t>
      </w:r>
      <w:proofErr w:type="gramStart"/>
      <w:r>
        <w:rPr>
          <w:rFonts w:ascii="宋体" w:eastAsia="宋体" w:hAnsi="宋体" w:cs="宋体" w:hint="eastAsia"/>
          <w:sz w:val="24"/>
          <w:szCs w:val="24"/>
        </w:rPr>
        <w:t>擘</w:t>
      </w:r>
      <w:proofErr w:type="gramEnd"/>
      <w:r>
        <w:rPr>
          <w:rFonts w:ascii="宋体" w:eastAsia="宋体" w:hAnsi="宋体" w:cs="宋体" w:hint="eastAsia"/>
          <w:sz w:val="24"/>
          <w:szCs w:val="24"/>
        </w:rPr>
        <w:t>一点下来吃，记念主；他把这一个饼</w:t>
      </w:r>
      <w:proofErr w:type="gramStart"/>
      <w:r>
        <w:rPr>
          <w:rFonts w:ascii="宋体" w:eastAsia="宋体" w:hAnsi="宋体" w:cs="宋体" w:hint="eastAsia"/>
          <w:sz w:val="24"/>
          <w:szCs w:val="24"/>
        </w:rPr>
        <w:t>擘</w:t>
      </w:r>
      <w:proofErr w:type="gramEnd"/>
      <w:r>
        <w:rPr>
          <w:rFonts w:ascii="宋体" w:eastAsia="宋体" w:hAnsi="宋体" w:cs="宋体" w:hint="eastAsia"/>
          <w:sz w:val="24"/>
          <w:szCs w:val="24"/>
        </w:rPr>
        <w:t>一点下来吃，记念主；全世界古往今来的基督徒，每一个都拿一点吃进去，把所吃进去的那一点</w:t>
      </w:r>
      <w:proofErr w:type="gramStart"/>
      <w:r>
        <w:rPr>
          <w:rFonts w:ascii="宋体" w:eastAsia="宋体" w:hAnsi="宋体" w:cs="宋体" w:hint="eastAsia"/>
          <w:sz w:val="24"/>
          <w:szCs w:val="24"/>
        </w:rPr>
        <w:t>饼</w:t>
      </w:r>
      <w:proofErr w:type="gramEnd"/>
      <w:r>
        <w:rPr>
          <w:rFonts w:ascii="宋体" w:eastAsia="宋体" w:hAnsi="宋体" w:cs="宋体" w:hint="eastAsia"/>
          <w:sz w:val="24"/>
          <w:szCs w:val="24"/>
        </w:rPr>
        <w:t>合起来，就是整个教会。</w:t>
      </w:r>
    </w:p>
    <w:p w14:paraId="32B9C5FF" w14:textId="77777777" w:rsidR="007A0A4E" w:rsidRDefault="00000000">
      <w:pPr>
        <w:ind w:firstLineChars="200" w:firstLine="480"/>
        <w:rPr>
          <w:rFonts w:ascii="宋体" w:eastAsia="宋体" w:hAnsi="宋体" w:cs="宋体" w:hint="eastAsia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教会不是我这一个人加上你这一个人，不是姓王的加上姓李的，再加上姓张的，不是全世界所有相信基督的“人”合在一起就成功教会。教会乃是在你里面有一点基督，在他里面也有一点基督，在全世界古往今来所有的基督徒里面都有一点基督，把所有基督徒里面的那一点基督合在一起，就</w:t>
      </w:r>
      <w:proofErr w:type="gramStart"/>
      <w:r>
        <w:rPr>
          <w:rFonts w:ascii="宋体" w:eastAsia="宋体" w:hAnsi="宋体" w:cs="宋体" w:hint="eastAsia"/>
          <w:sz w:val="24"/>
          <w:szCs w:val="24"/>
        </w:rPr>
        <w:t>叫作</w:t>
      </w:r>
      <w:proofErr w:type="gramEnd"/>
      <w:r>
        <w:rPr>
          <w:rFonts w:ascii="宋体" w:eastAsia="宋体" w:hAnsi="宋体" w:cs="宋体" w:hint="eastAsia"/>
          <w:sz w:val="24"/>
          <w:szCs w:val="24"/>
        </w:rPr>
        <w:t>教会。我们自己天然的成分与教会不发生关系。与教会发生关系的乃是我们所吃的那个饼里的一部分。</w:t>
      </w:r>
    </w:p>
    <w:p w14:paraId="1C9BA8CE" w14:textId="77777777" w:rsidR="007A0A4E" w:rsidRDefault="007A0A4E">
      <w:pPr>
        <w:rPr>
          <w:rFonts w:ascii="宋体" w:eastAsia="宋体" w:hAnsi="宋体" w:cs="宋体" w:hint="eastAsia"/>
          <w:sz w:val="24"/>
          <w:szCs w:val="24"/>
        </w:rPr>
      </w:pPr>
    </w:p>
    <w:p w14:paraId="3E09FBCC" w14:textId="5C70461F" w:rsidR="007A0A4E" w:rsidRDefault="00000000">
      <w:pPr>
        <w:rPr>
          <w:rFonts w:ascii="宋体" w:eastAsia="宋体" w:hAnsi="宋体" w:cs="宋体" w:hint="eastAsia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（未完待续 * 摘自《荣耀的教会》第二章 夏娃的预表 * 06-02）</w:t>
      </w:r>
    </w:p>
    <w:sectPr w:rsidR="007A0A4E">
      <w:pgSz w:w="12240" w:h="15840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F9DC8D" w14:textId="77777777" w:rsidR="00036728" w:rsidRDefault="00036728" w:rsidP="00E87348">
      <w:pPr>
        <w:rPr>
          <w:rFonts w:hint="eastAsia"/>
        </w:rPr>
      </w:pPr>
      <w:r>
        <w:separator/>
      </w:r>
    </w:p>
  </w:endnote>
  <w:endnote w:type="continuationSeparator" w:id="0">
    <w:p w14:paraId="434EA1F8" w14:textId="77777777" w:rsidR="00036728" w:rsidRDefault="00036728" w:rsidP="00E87348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FFDA33" w14:textId="77777777" w:rsidR="00036728" w:rsidRDefault="00036728" w:rsidP="00E87348">
      <w:pPr>
        <w:rPr>
          <w:rFonts w:hint="eastAsia"/>
        </w:rPr>
      </w:pPr>
      <w:r>
        <w:separator/>
      </w:r>
    </w:p>
  </w:footnote>
  <w:footnote w:type="continuationSeparator" w:id="0">
    <w:p w14:paraId="447D0134" w14:textId="77777777" w:rsidR="00036728" w:rsidRDefault="00036728" w:rsidP="00E87348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2A27"/>
    <w:rsid w:val="00036728"/>
    <w:rsid w:val="0005163F"/>
    <w:rsid w:val="00165B41"/>
    <w:rsid w:val="00172A27"/>
    <w:rsid w:val="001826E0"/>
    <w:rsid w:val="00360498"/>
    <w:rsid w:val="003C41E5"/>
    <w:rsid w:val="00447D06"/>
    <w:rsid w:val="0048368B"/>
    <w:rsid w:val="004877BA"/>
    <w:rsid w:val="00590BAD"/>
    <w:rsid w:val="006940FD"/>
    <w:rsid w:val="006C7E4B"/>
    <w:rsid w:val="007A0A4E"/>
    <w:rsid w:val="00825FA8"/>
    <w:rsid w:val="00863E65"/>
    <w:rsid w:val="009041EF"/>
    <w:rsid w:val="0096540E"/>
    <w:rsid w:val="00A96B32"/>
    <w:rsid w:val="00BF382F"/>
    <w:rsid w:val="00CD551A"/>
    <w:rsid w:val="00D5268A"/>
    <w:rsid w:val="00D837C9"/>
    <w:rsid w:val="00E47B1E"/>
    <w:rsid w:val="00E87348"/>
    <w:rsid w:val="00FE6AE4"/>
    <w:rsid w:val="09A915CF"/>
    <w:rsid w:val="09FD1B72"/>
    <w:rsid w:val="14CF72EE"/>
    <w:rsid w:val="2779756C"/>
    <w:rsid w:val="29CA6318"/>
    <w:rsid w:val="2C7B78DC"/>
    <w:rsid w:val="319959D4"/>
    <w:rsid w:val="31A55C86"/>
    <w:rsid w:val="39A47721"/>
    <w:rsid w:val="41B638DE"/>
    <w:rsid w:val="42975177"/>
    <w:rsid w:val="43A61253"/>
    <w:rsid w:val="455B6F58"/>
    <w:rsid w:val="5B432946"/>
    <w:rsid w:val="5C8458C1"/>
    <w:rsid w:val="68D6132F"/>
    <w:rsid w:val="6E1B086D"/>
    <w:rsid w:val="73C979D4"/>
    <w:rsid w:val="747616A0"/>
    <w:rsid w:val="773C6FF8"/>
    <w:rsid w:val="782D565A"/>
    <w:rsid w:val="7C8E5313"/>
    <w:rsid w:val="7D0020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7CE8C95"/>
  <w15:docId w15:val="{36DC4002-875F-484A-BBD3-DA8897E8B5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  <w14:ligatures w14:val="standardContextual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Subtitle"/>
    <w:basedOn w:val="a"/>
    <w:next w:val="a"/>
    <w:link w:val="a8"/>
    <w:uiPriority w:val="11"/>
    <w:qFormat/>
    <w:p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9">
    <w:name w:val="Title"/>
    <w:basedOn w:val="a"/>
    <w:next w:val="a"/>
    <w:link w:val="aa"/>
    <w:uiPriority w:val="10"/>
    <w:qFormat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10">
    <w:name w:val="标题 1 字符"/>
    <w:basedOn w:val="a0"/>
    <w:link w:val="1"/>
    <w:uiPriority w:val="9"/>
    <w:qFormat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qFormat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qFormat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qFormat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qFormat/>
    <w:rPr>
      <w:rFonts w:cstheme="majorBidi"/>
      <w:color w:val="0F4761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qFormat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qFormat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qFormat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qFormat/>
    <w:rPr>
      <w:rFonts w:eastAsiaTheme="majorEastAsia" w:cstheme="majorBidi"/>
      <w:color w:val="595959" w:themeColor="text1" w:themeTint="A6"/>
    </w:rPr>
  </w:style>
  <w:style w:type="character" w:customStyle="1" w:styleId="aa">
    <w:name w:val="标题 字符"/>
    <w:basedOn w:val="a0"/>
    <w:link w:val="a9"/>
    <w:uiPriority w:val="10"/>
    <w:qFormat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8">
    <w:name w:val="副标题 字符"/>
    <w:basedOn w:val="a0"/>
    <w:link w:val="a7"/>
    <w:uiPriority w:val="11"/>
    <w:qFormat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b">
    <w:name w:val="Quote"/>
    <w:basedOn w:val="a"/>
    <w:next w:val="a"/>
    <w:link w:val="ac"/>
    <w:uiPriority w:val="29"/>
    <w:qFormat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c">
    <w:name w:val="引用 字符"/>
    <w:basedOn w:val="a0"/>
    <w:link w:val="ab"/>
    <w:uiPriority w:val="29"/>
    <w:qFormat/>
    <w:rPr>
      <w:i/>
      <w:iCs/>
      <w:color w:val="404040" w:themeColor="text1" w:themeTint="BF"/>
    </w:rPr>
  </w:style>
  <w:style w:type="paragraph" w:styleId="ad">
    <w:name w:val="List Paragraph"/>
    <w:basedOn w:val="a"/>
    <w:uiPriority w:val="34"/>
    <w:qFormat/>
    <w:pPr>
      <w:ind w:left="720"/>
      <w:contextualSpacing/>
    </w:pPr>
  </w:style>
  <w:style w:type="character" w:customStyle="1" w:styleId="11">
    <w:name w:val="明显强调1"/>
    <w:basedOn w:val="a0"/>
    <w:uiPriority w:val="21"/>
    <w:qFormat/>
    <w:rPr>
      <w:i/>
      <w:iCs/>
      <w:color w:val="0F4761" w:themeColor="accent1" w:themeShade="BF"/>
    </w:rPr>
  </w:style>
  <w:style w:type="paragraph" w:styleId="ae">
    <w:name w:val="Intense Quote"/>
    <w:basedOn w:val="a"/>
    <w:next w:val="a"/>
    <w:link w:val="af"/>
    <w:uiPriority w:val="30"/>
    <w:qFormat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f">
    <w:name w:val="明显引用 字符"/>
    <w:basedOn w:val="a0"/>
    <w:link w:val="ae"/>
    <w:uiPriority w:val="30"/>
    <w:qFormat/>
    <w:rPr>
      <w:i/>
      <w:iCs/>
      <w:color w:val="0F4761" w:themeColor="accent1" w:themeShade="BF"/>
    </w:rPr>
  </w:style>
  <w:style w:type="character" w:customStyle="1" w:styleId="12">
    <w:name w:val="明显参考1"/>
    <w:basedOn w:val="a0"/>
    <w:uiPriority w:val="32"/>
    <w:qFormat/>
    <w:rPr>
      <w:b/>
      <w:bCs/>
      <w:smallCaps/>
      <w:color w:val="0F4761" w:themeColor="accent1" w:themeShade="BF"/>
      <w:spacing w:val="5"/>
    </w:rPr>
  </w:style>
  <w:style w:type="character" w:customStyle="1" w:styleId="a6">
    <w:name w:val="页眉 字符"/>
    <w:basedOn w:val="a0"/>
    <w:link w:val="a5"/>
    <w:uiPriority w:val="99"/>
    <w:qFormat/>
    <w:rPr>
      <w:kern w:val="2"/>
      <w:sz w:val="18"/>
      <w:szCs w:val="18"/>
      <w14:ligatures w14:val="standardContextual"/>
    </w:rPr>
  </w:style>
  <w:style w:type="character" w:customStyle="1" w:styleId="a4">
    <w:name w:val="页脚 字符"/>
    <w:basedOn w:val="a0"/>
    <w:link w:val="a3"/>
    <w:uiPriority w:val="99"/>
    <w:qFormat/>
    <w:rPr>
      <w:kern w:val="2"/>
      <w:sz w:val="18"/>
      <w:szCs w:val="18"/>
      <w14:ligatures w14:val="standardContextual"/>
    </w:rPr>
  </w:style>
  <w:style w:type="paragraph" w:customStyle="1" w:styleId="13">
    <w:name w:val="修订1"/>
    <w:hidden/>
    <w:uiPriority w:val="99"/>
    <w:unhideWhenUsed/>
    <w:qFormat/>
    <w:rPr>
      <w:kern w:val="2"/>
      <w:sz w:val="21"/>
      <w:szCs w:val="22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188</Words>
  <Characters>1073</Characters>
  <Application>Microsoft Office Word</Application>
  <DocSecurity>0</DocSecurity>
  <Lines>8</Lines>
  <Paragraphs>2</Paragraphs>
  <ScaleCrop>false</ScaleCrop>
  <Company/>
  <LinksUpToDate>false</LinksUpToDate>
  <CharactersWithSpaces>1259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church</dc:creator>
  <cp:lastModifiedBy>xiaoyang wu</cp:lastModifiedBy>
  <cp:revision>3</cp:revision>
  <dcterms:created xsi:type="dcterms:W3CDTF">2026-06-17T01:25:00Z</dcterms:created>
  <dcterms:modified xsi:type="dcterms:W3CDTF">2026-08-08T03:01:00Z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2057-12.2.0.23203</vt:lpwstr>
  </property>
  <property fmtid="{D5CDD505-2E9C-101B-9397-08002B2CF9AE}" pid="3" name="ICV">
    <vt:lpwstr>FAD21B41F1A74FE7A8451D9691D9C5E5_12</vt:lpwstr>
  </property>
</Properties>
</file>